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bea6a3" w14:textId="4bea6a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07BCE">
        <w:t>93</w:t>
      </w:r>
      <w:r w:rsidRPr="002C1CDD">
        <w:t>. St-</w:t>
      </w:r>
      <w:r w:rsidR="0084038A">
        <w:t>168</w:t>
      </w:r>
      <w:r w:rsidR="00972CA2">
        <w:t>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C6133">
        <w:t>93</w:t>
      </w:r>
      <w:bookmarkStart w:name="_GoBack" w:id="0"/>
      <w:bookmarkEnd w:id="0"/>
      <w:r w:rsidRPr="002C1CDD">
        <w:t>. St-</w:t>
      </w:r>
      <w:r w:rsidR="00F07BCE">
        <w:t>168</w:t>
      </w:r>
      <w:r w:rsidR="00972CA2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55B26" w:rsidP="00C55B26" w:rsidRDefault="006826ED">
      <w:r>
        <w:t xml:space="preserve">            </w:t>
      </w:r>
      <w:r w:rsidR="00972CA2">
        <w:t>LEONELA d.o.o., Trg kralja Petra Krešimira IV 18, 10000 Zagreb,</w:t>
      </w:r>
      <w:r w:rsidR="0084038A">
        <w:t xml:space="preserve"> </w:t>
      </w:r>
      <w:r w:rsidRPr="002C1CDD">
        <w:t xml:space="preserve">OIB: </w:t>
      </w:r>
      <w:r w:rsidR="00C55B26">
        <w:t>92567122951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C6133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26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55B2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55B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5B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5B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5B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B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76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09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St-1685/2020-3</izvorni_sadrzaj>
    <derivirana_varijabla naziv="DomainObject.Oznaka_1">St-1685/2020-3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St-1685/2020</izvorni_sadrzaj>
    <derivirana_varijabla naziv="DomainObject.Predmet.OznakaBroj_1">St-1685/2020</derivirana_varijabla>
  </DomainObject.Predmet.OznakaBroj>
  <DomainObject.Predmet.OznakaBrojOptuznogAkta>
    <izvorni_sadrzaj>04-06-20-2768</izvorni_sadrzaj>
    <derivirana_varijabla naziv="DomainObject.Predmet.OznakaBrojOptuznogAkta_1">04-06-20-2768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LEONELA d.o.o.</izvorni_sadrzaj>
    <derivirana_varijabla naziv="DomainObject.Predmet.ProtustrankaFormated_1">  LEONELA d.o.o.</derivirana_varijabla>
  </DomainObject.Predmet.ProtustrankaFormated>
  <DomainObject.Predmet.ProtustrankaFormatedOIB>
    <izvorni_sadrzaj>  LEONELA d.o.o., OIB 92567122951</izvorni_sadrzaj>
    <derivirana_varijabla naziv="DomainObject.Predmet.ProtustrankaFormatedOIB_1">  LEONELA d.o.o., OIB 92567122951</derivirana_varijabla>
  </DomainObject.Predmet.ProtustrankaFormatedOIB>
  <DomainObject.Predmet.ProtustrankaFormatedWithAdress>
    <izvorni_sadrzaj> LEONELA d.o.o., Trg kralja Petra Krešimira IV 18, 10000 Zagreb</izvorni_sadrzaj>
    <derivirana_varijabla naziv="DomainObject.Predmet.ProtustrankaFormatedWithAdress_1"> LEONELA d.o.o., Trg kralja Petra Krešimira IV 18, 10000 Zagreb</derivirana_varijabla>
  </DomainObject.Predmet.ProtustrankaFormatedWithAdress>
  <DomainObject.Predmet.ProtustrankaFormatedWithAdressOIB>
    <izvorni_sadrzaj> LEONELA d.o.o., OIB 92567122951, Trg kralja Petra Krešimira IV 18, 10000 Zagreb</izvorni_sadrzaj>
    <derivirana_varijabla naziv="DomainObject.Predmet.ProtustrankaFormatedWithAdressOIB_1"> LEONELA d.o.o., OIB 92567122951, Trg kralja Petra Krešimira IV 18, 10000 Zagreb</derivirana_varijabla>
  </DomainObject.Predmet.ProtustrankaFormatedWithAdressOIB>
  <DomainObject.Predmet.ProtustrankaWithAdress>
    <izvorni_sadrzaj>LEONELA d.o.o. Trg kralja Petra Krešimira IV 18, 10000 Zagreb</izvorni_sadrzaj>
    <derivirana_varijabla naziv="DomainObject.Predmet.ProtustrankaWithAdress_1">LEONELA d.o.o. Trg kralja Petra Krešimira IV 18, 10000 Zagreb</derivirana_varijabla>
  </DomainObject.Predmet.ProtustrankaWithAdress>
  <DomainObject.Predmet.ProtustrankaWithAdressOIB>
    <izvorni_sadrzaj>LEONELA d.o.o., OIB 92567122951, Trg kralja Petra Krešimira IV 18, 10000 Zagreb</izvorni_sadrzaj>
    <derivirana_varijabla naziv="DomainObject.Predmet.ProtustrankaWithAdressOIB_1">LEONELA d.o.o., OIB 92567122951, Trg kralja Petra Krešimira IV 18, 10000 Zagreb</derivirana_varijabla>
  </DomainObject.Predmet.ProtustrankaWithAdressOIB>
  <DomainObject.Predmet.ProtustrankaNazivFormated>
    <izvorni_sadrzaj>LEONELA d.o.o.</izvorni_sadrzaj>
    <derivirana_varijabla naziv="DomainObject.Predmet.ProtustrankaNazivFormated_1">LEONELA d.o.o.</derivirana_varijabla>
  </DomainObject.Predmet.ProtustrankaNazivFormated>
  <DomainObject.Predmet.ProtustrankaNazivFormatedOIB>
    <izvorni_sadrzaj>LEONELA d.o.o., OIB 92567122951</izvorni_sadrzaj>
    <derivirana_varijabla naziv="DomainObject.Predmet.ProtustrankaNazivFormatedOIB_1">LEONELA d.o.o., OIB 92567122951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LEONELA d.o.o.</item>
    </izvorni_sadrzaj>
    <derivirana_varijabla naziv="DomainObject.Predmet.ProtuStrankaListFormated_1">
      <item>LEONELA d.o.o.</item>
    </derivirana_varijabla>
  </DomainObject.Predmet.ProtuStrankaListFormated>
  <DomainObject.Predmet.ProtuStrankaListFormatedOIB>
    <izvorni_sadrzaj>
      <item>LEONELA d.o.o., OIB 92567122951</item>
    </izvorni_sadrzaj>
    <derivirana_varijabla naziv="DomainObject.Predmet.ProtuStrankaListFormatedOIB_1">
      <item>LEONELA d.o.o., OIB 92567122951</item>
    </derivirana_varijabla>
  </DomainObject.Predmet.ProtuStrankaListFormatedOIB>
  <DomainObject.Predmet.ProtuStrankaListFormatedWithAdress>
    <izvorni_sadrzaj>
      <item>LEONELA d.o.o., Trg kralja Petra Krešimira IV 18, 10000 Zagreb</item>
    </izvorni_sadrzaj>
    <derivirana_varijabla naziv="DomainObject.Predmet.ProtuStrankaListFormatedWithAdress_1">
      <item>LEONELA d.o.o., Trg kralja Petra Krešimira IV 18, 10000 Zagreb</item>
    </derivirana_varijabla>
  </DomainObject.Predmet.ProtuStrankaListFormatedWithAdress>
  <DomainObject.Predmet.ProtuStrankaListFormatedWithAdressOIB>
    <izvorni_sadrzaj>
      <item>LEONELA d.o.o., OIB 92567122951, Trg kralja Petra Krešimira IV 18, 10000 Zagreb</item>
    </izvorni_sadrzaj>
    <derivirana_varijabla naziv="DomainObject.Predmet.ProtuStrankaListFormatedWithAdressOIB_1">
      <item>LEONELA d.o.o., OIB 92567122951, Trg kralja Petra Krešimira IV 18, 10000 Zagreb</item>
    </derivirana_varijabla>
  </DomainObject.Predmet.ProtuStrankaListFormatedWithAdressOIB>
  <DomainObject.Predmet.ProtuStrankaListNazivFormated>
    <izvorni_sadrzaj>
      <item>LEONELA d.o.o.</item>
    </izvorni_sadrzaj>
    <derivirana_varijabla naziv="DomainObject.Predmet.ProtuStrankaListNazivFormated_1">
      <item>LEONELA d.o.o.</item>
    </derivirana_varijabla>
  </DomainObject.Predmet.ProtuStrankaListNazivFormated>
  <DomainObject.Predmet.ProtuStrankaListNazivFormatedOIB>
    <izvorni_sadrzaj>
      <item>LEONELA d.o.o., OIB 92567122951</item>
    </izvorni_sadrzaj>
    <derivirana_varijabla naziv="DomainObject.Predmet.ProtuStrankaListNazivFormatedOIB_1">
      <item>LEONELA d.o.o., OIB 92567122951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St-1685/2020-3</izvorni_sadrzaj>
    <derivirana_varijabla naziv="DomainObject.PoslovniBrojDokumenta_1">St-1685/2020-3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LEONELA d.o.o.</izvorni_sadrzaj>
    <derivirana_varijabla naziv="DomainObject.Predmet.ProtustrankaIDrugi_1">LEONELA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LEONELA d.o.o., OIB 92567122951, Trg kralja Petra Krešimira IV 18, 10000 Zagreb</izvorni_sadrzaj>
    <derivirana_varijabla naziv="DomainObject.Predmet.ProtustrankaIDrugiAdressOIB_1">LEONELA d.o.o., OIB 92567122951, Trg kralja Petra Krešimira IV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LEONELA d.o.o.</item>
      <item>Financijska agencija</item>
    </izvorni_sadrzaj>
    <derivirana_varijabla naziv="DomainObject.Predmet.SudioniciListNaziv_1">
      <item>LEONELA d.o.o.</item>
      <item>Financijska agencija</item>
    </derivirana_varijabla>
  </DomainObject.Predmet.SudioniciListNaziv>
  <DomainObject.Predmet.SudioniciListAdressOIB>
    <izvorni_sadrzaj>
      <item>LEONELA d.o.o., OIB 92567122951, Trg kralja Petra Krešimira IV 18,10000 Zagreb</item>
      <item>Financijska agencija, OIB 85821130368, TRG SVIBANJSKIH ŽRTAVA 1995. 1,10000 Zagreb</item>
    </izvorni_sadrzaj>
    <derivirana_varijabla naziv="DomainObject.Predmet.SudioniciListAdressOIB_1">
      <item>LEONELA d.o.o., OIB 92567122951, Trg kralja Petra Krešimira IV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92567122951</item>
      <item>, OIB 85821130368</item>
    </izvorni_sadrzaj>
    <derivirana_varijabla naziv="DomainObject.Predmet.SudioniciListNazivOIB_1">
      <item>, OIB 92567122951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803</properties:Characters>
  <properties:Lines>47</properties:Lines>
  <properties:Paragraphs>24</properties:Paragraphs>
  <properties:TotalTime>161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2020-11-30T07:59:00Z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St-1685/2020-3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